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6479" w14:textId="77777777"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11BAF19" w14:textId="79328F47" w:rsidR="00C10ECA" w:rsidRPr="003809E3" w:rsidRDefault="00C10ECA" w:rsidP="00F71C86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34EB15D" wp14:editId="7CF6FF5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AADD205" wp14:editId="695EE38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14:paraId="1E190C9A" w14:textId="77777777" w:rsidR="00C10ECA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14:paraId="211B5394" w14:textId="04EF890B" w:rsidR="00F71C86" w:rsidRPr="003809E3" w:rsidRDefault="00F71C86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14:paraId="42054477" w14:textId="77777777"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14:paraId="5F206A60" w14:textId="77777777"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14:paraId="799DBEA3" w14:textId="77777777"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14:paraId="33A76448" w14:textId="77777777"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784AB5F5" wp14:editId="65337FFF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FBBE" w14:textId="77777777"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proofErr w:type="gram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>di</w:t>
      </w:r>
      <w:proofErr w:type="gramEnd"/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14:paraId="51A826E5" w14:textId="3AE8F2AA" w:rsidR="00C46E7B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="00E444AC"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  <w:r w:rsidR="00C46E7B">
        <w:t xml:space="preserve"> </w:t>
      </w:r>
    </w:p>
    <w:p w14:paraId="23DE35A0" w14:textId="36EA6C53"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="00BB63AB" w:rsidRPr="00731180">
        <w:rPr>
          <w:b/>
          <w:bCs/>
          <w:color w:val="auto"/>
        </w:rPr>
        <w:t xml:space="preserve"> </w:t>
      </w:r>
      <w:r w:rsidR="002C2B54" w:rsidRPr="00731180">
        <w:rPr>
          <w:b/>
          <w:bCs/>
          <w:color w:val="auto"/>
        </w:rPr>
        <w:t>STEM PINK COMMUNITY</w:t>
      </w:r>
    </w:p>
    <w:p w14:paraId="6E31D372" w14:textId="03245162" w:rsidR="00C46E7B" w:rsidRPr="00C46E7B" w:rsidRDefault="00C46E7B" w:rsidP="00C46E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>CUP: B94D23003100006</w:t>
      </w:r>
    </w:p>
    <w:bookmarkEnd w:id="0"/>
    <w:p w14:paraId="1EBBF5B9" w14:textId="522725EC"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E6F55" w14:textId="00FC568E" w:rsidR="002C73E3" w:rsidRPr="00A944E4" w:rsidRDefault="002C73E3" w:rsidP="00BC4808">
      <w:pPr>
        <w:pStyle w:val="Titolo1"/>
        <w:spacing w:after="240"/>
        <w:jc w:val="right"/>
        <w:rPr>
          <w:rFonts w:asciiTheme="minorHAnsi" w:eastAsia="Times New Roman" w:hAnsiTheme="minorHAnsi" w:cstheme="minorHAnsi"/>
          <w:i/>
        </w:rPr>
      </w:pPr>
      <w:proofErr w:type="spellStart"/>
      <w:r>
        <w:rPr>
          <w:rFonts w:asciiTheme="minorHAnsi" w:eastAsia="Times New Roman" w:hAnsiTheme="minorHAnsi" w:cstheme="minorHAnsi"/>
          <w:i/>
        </w:rPr>
        <w:t>Avviso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reclutamento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personale</w:t>
      </w:r>
      <w:proofErr w:type="spellEnd"/>
      <w:r w:rsidR="00A944E4" w:rsidRPr="00A944E4"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interno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ed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esterno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mediante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procedura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comparativa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di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titoli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per le figure di: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Esperto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e Tutor per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percorsi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di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orientamento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e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formazione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per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il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potenziamento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delle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proofErr w:type="gramStart"/>
      <w:r w:rsidR="00A944E4" w:rsidRPr="00A944E4">
        <w:rPr>
          <w:rFonts w:asciiTheme="minorHAnsi" w:eastAsia="Times New Roman" w:hAnsiTheme="minorHAnsi" w:cstheme="minorHAnsi"/>
          <w:i/>
        </w:rPr>
        <w:t>competenze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</w:t>
      </w:r>
      <w:r w:rsidR="00A944E4">
        <w:rPr>
          <w:rFonts w:asciiTheme="minorHAnsi" w:eastAsia="Times New Roman" w:hAnsiTheme="minorHAnsi" w:cstheme="minorHAnsi"/>
          <w:i/>
        </w:rPr>
        <w:t xml:space="preserve"> </w:t>
      </w:r>
      <w:r w:rsidR="00A944E4" w:rsidRPr="00A944E4">
        <w:rPr>
          <w:rFonts w:asciiTheme="minorHAnsi" w:eastAsia="Times New Roman" w:hAnsiTheme="minorHAnsi" w:cstheme="minorHAnsi"/>
          <w:i/>
        </w:rPr>
        <w:t>STEM</w:t>
      </w:r>
      <w:proofErr w:type="gramEnd"/>
      <w:r w:rsidR="00A944E4" w:rsidRPr="00A944E4">
        <w:rPr>
          <w:rFonts w:asciiTheme="minorHAnsi" w:eastAsia="Times New Roman" w:hAnsiTheme="minorHAnsi" w:cstheme="minorHAnsi"/>
          <w:i/>
        </w:rPr>
        <w:t xml:space="preserve">,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digitali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 xml:space="preserve"> e di </w:t>
      </w:r>
      <w:proofErr w:type="spellStart"/>
      <w:r w:rsidR="00A944E4" w:rsidRPr="00A944E4">
        <w:rPr>
          <w:rFonts w:asciiTheme="minorHAnsi" w:eastAsia="Times New Roman" w:hAnsiTheme="minorHAnsi" w:cstheme="minorHAnsi"/>
          <w:i/>
        </w:rPr>
        <w:t>innovazione</w:t>
      </w:r>
      <w:proofErr w:type="spellEnd"/>
      <w:r w:rsidR="00A944E4" w:rsidRPr="00A944E4">
        <w:rPr>
          <w:rFonts w:asciiTheme="minorHAnsi" w:eastAsia="Times New Roman" w:hAnsiTheme="minorHAnsi" w:cstheme="minorHAnsi"/>
          <w:i/>
        </w:rPr>
        <w:t>.</w:t>
      </w:r>
    </w:p>
    <w:p w14:paraId="1F3560AF" w14:textId="4FF6F89A" w:rsidR="009427D8" w:rsidRPr="00437539" w:rsidRDefault="00634E80" w:rsidP="00437539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</w:t>
      </w:r>
      <w:r w:rsidR="00437539">
        <w:rPr>
          <w:spacing w:val="-1"/>
          <w:sz w:val="24"/>
          <w:szCs w:val="24"/>
          <w:u w:val="none"/>
        </w:rPr>
        <w:t>o</w:t>
      </w:r>
      <w:proofErr w:type="spellEnd"/>
    </w:p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99"/>
        <w:gridCol w:w="1561"/>
        <w:gridCol w:w="1385"/>
      </w:tblGrid>
      <w:tr w:rsidR="0015021D" w:rsidRPr="0074180D" w14:paraId="792FC5AF" w14:textId="77777777" w:rsidTr="0055436A">
        <w:trPr>
          <w:trHeight w:hRule="exact" w:val="567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14:paraId="5AB1FC7A" w14:textId="77777777"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14:paraId="2FCD71BC" w14:textId="77777777" w:rsidTr="0055436A">
        <w:trPr>
          <w:trHeight w:hRule="exact" w:val="454"/>
        </w:trPr>
        <w:tc>
          <w:tcPr>
            <w:tcW w:w="9623" w:type="dxa"/>
            <w:gridSpan w:val="4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14:paraId="60C64712" w14:textId="77777777" w:rsidR="0015021D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  <w:p w14:paraId="38BFC3F5" w14:textId="77777777" w:rsidR="00DD23D3" w:rsidRPr="004E2A21" w:rsidRDefault="00DD23D3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</w:p>
        </w:tc>
      </w:tr>
      <w:tr w:rsidR="0015021D" w:rsidRPr="0074180D" w14:paraId="123C270A" w14:textId="77777777" w:rsidTr="0055436A">
        <w:trPr>
          <w:trHeight w:hRule="exact" w:val="960"/>
        </w:trPr>
        <w:tc>
          <w:tcPr>
            <w:tcW w:w="9623" w:type="dxa"/>
            <w:gridSpan w:val="4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14:paraId="68709926" w14:textId="77777777" w:rsidR="00DD23D3" w:rsidRPr="006D135A" w:rsidRDefault="00DD23D3" w:rsidP="00DD23D3">
            <w:pPr>
              <w:pStyle w:val="Corpotesto"/>
              <w:spacing w:before="0" w:line="360" w:lineRule="auto"/>
              <w:ind w:left="0" w:right="33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6D135A">
              <w:rPr>
                <w:b/>
                <w:bCs/>
                <w:sz w:val="24"/>
                <w:szCs w:val="24"/>
              </w:rPr>
              <w:t>Esperto</w:t>
            </w:r>
            <w:proofErr w:type="spellEnd"/>
            <w:r w:rsidRPr="006D135A">
              <w:rPr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>per</w:t>
            </w:r>
            <w:r w:rsidRPr="006D135A">
              <w:rPr>
                <w:b/>
                <w:bCs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percorsi</w:t>
            </w:r>
            <w:proofErr w:type="spellEnd"/>
            <w:r w:rsidRPr="006D135A">
              <w:rPr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formativi</w:t>
            </w:r>
            <w:proofErr w:type="spellEnd"/>
            <w:r w:rsidRPr="006D135A">
              <w:rPr>
                <w:b/>
                <w:bCs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annuali</w:t>
            </w:r>
            <w:proofErr w:type="spellEnd"/>
            <w:r w:rsidRPr="006D135A">
              <w:rPr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>di</w:t>
            </w:r>
            <w:r w:rsidRPr="006D135A">
              <w:rPr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 xml:space="preserve">lingua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spagnola</w:t>
            </w:r>
            <w:proofErr w:type="spellEnd"/>
            <w:r w:rsidRPr="006D135A">
              <w:rPr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>e</w:t>
            </w:r>
            <w:r w:rsidRPr="006D135A">
              <w:rPr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>di</w:t>
            </w:r>
            <w:r w:rsidRPr="006D135A">
              <w:rPr>
                <w:b/>
                <w:bCs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metodologia</w:t>
            </w:r>
            <w:proofErr w:type="spellEnd"/>
            <w:r w:rsidRPr="006D135A">
              <w:rPr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D135A">
              <w:rPr>
                <w:b/>
                <w:bCs/>
                <w:sz w:val="24"/>
                <w:szCs w:val="24"/>
              </w:rPr>
              <w:t>per</w:t>
            </w:r>
            <w:r w:rsidRPr="006D135A">
              <w:rPr>
                <w:b/>
                <w:bCs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6D135A">
              <w:rPr>
                <w:b/>
                <w:bCs/>
                <w:sz w:val="24"/>
                <w:szCs w:val="24"/>
              </w:rPr>
              <w:t>docenti</w:t>
            </w:r>
            <w:proofErr w:type="spellEnd"/>
          </w:p>
          <w:p w14:paraId="24E7A031" w14:textId="594CADC8" w:rsidR="00C11282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910A11" w14:textId="6A668550" w:rsidR="00C11282" w:rsidRPr="0074180D" w:rsidRDefault="00C11282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D04BD" w:rsidRPr="000D04BD" w14:paraId="5DBFEA9E" w14:textId="77777777" w:rsidTr="0055436A">
        <w:tc>
          <w:tcPr>
            <w:tcW w:w="9623" w:type="dxa"/>
            <w:gridSpan w:val="4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8B25DA9" w14:textId="176978F3"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14:paraId="63C4780D" w14:textId="77777777" w:rsidTr="00AB75AD">
        <w:trPr>
          <w:trHeight w:hRule="exact" w:val="1247"/>
        </w:trPr>
        <w:tc>
          <w:tcPr>
            <w:tcW w:w="4678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698A184" w14:textId="0EF6EDD0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487910EE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678B5B57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683C137C" w14:textId="77777777"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55436A" w:rsidRPr="0074180D" w14:paraId="55E7C7BC" w14:textId="77777777" w:rsidTr="00AB75AD">
        <w:trPr>
          <w:trHeight w:val="2836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3BBFB35B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Diploma/Laurea coerenti con area di intervento</w:t>
            </w:r>
          </w:p>
          <w:p w14:paraId="445070A4" w14:textId="77777777" w:rsidR="0055436A" w:rsidRPr="00761D4E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(con deroga in caso di indisponibilità di soggetti titolati)</w:t>
            </w:r>
          </w:p>
          <w:p w14:paraId="5CFE2176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Diploma di istruzione secondaria superiore</w:t>
            </w:r>
          </w:p>
          <w:p w14:paraId="1C569C90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breve</w:t>
            </w:r>
          </w:p>
          <w:p w14:paraId="41C0FAFB" w14:textId="77777777" w:rsidR="0055436A" w:rsidRPr="00761D4E" w:rsidRDefault="0055436A" w:rsidP="00BC4808">
            <w:pPr>
              <w:pStyle w:val="TableParagraph"/>
              <w:numPr>
                <w:ilvl w:val="0"/>
                <w:numId w:val="11"/>
              </w:numPr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Laurea magistrale (o vecchio ordinamento)</w:t>
            </w:r>
          </w:p>
          <w:p w14:paraId="52A78A8F" w14:textId="77777777" w:rsidR="0055436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14:paraId="6E23DE05" w14:textId="7A816FB6" w:rsidR="0055436A" w:rsidRPr="007066AA" w:rsidRDefault="0055436A" w:rsidP="00761D4E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(si considera un solo titolo)</w:t>
            </w:r>
            <w:r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4B4AD2B" w14:textId="77777777" w:rsidR="00AA0C02" w:rsidRDefault="00AA0C02" w:rsidP="00AA0C02">
            <w:pPr>
              <w:pStyle w:val="Corpotesto"/>
              <w:spacing w:before="0"/>
              <w:jc w:val="center"/>
            </w:pPr>
          </w:p>
          <w:p w14:paraId="33C29AAE" w14:textId="33FC64D2" w:rsidR="0055436A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1</w:t>
            </w:r>
          </w:p>
          <w:p w14:paraId="75ED741D" w14:textId="1BA501B7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3</w:t>
            </w:r>
          </w:p>
          <w:p w14:paraId="7327A386" w14:textId="36D6E491" w:rsidR="00AA0C02" w:rsidRDefault="00AA0C02" w:rsidP="00BC4808">
            <w:pPr>
              <w:pStyle w:val="Corpotesto"/>
              <w:numPr>
                <w:ilvl w:val="0"/>
                <w:numId w:val="12"/>
              </w:numPr>
              <w:spacing w:before="0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6</w:t>
            </w:r>
          </w:p>
          <w:p w14:paraId="71094CFD" w14:textId="604FBE9C" w:rsidR="00AA0C02" w:rsidRPr="00AA0C02" w:rsidRDefault="00AA0C02" w:rsidP="00AA0C02">
            <w:pPr>
              <w:pStyle w:val="Corpotesto"/>
              <w:spacing w:before="0"/>
              <w:ind w:left="0"/>
              <w:rPr>
                <w:b/>
                <w:bCs/>
                <w:iCs/>
              </w:rPr>
            </w:pPr>
          </w:p>
        </w:tc>
        <w:tc>
          <w:tcPr>
            <w:tcW w:w="1561" w:type="dxa"/>
            <w:vAlign w:val="center"/>
          </w:tcPr>
          <w:p w14:paraId="0CDB8AC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D671043" w14:textId="77777777" w:rsidR="0055436A" w:rsidRPr="0074180D" w:rsidRDefault="0055436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4E5E4BF6" w14:textId="77777777" w:rsidTr="00AB75AD">
        <w:trPr>
          <w:trHeight w:hRule="exact" w:val="1016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5F79C985" w14:textId="77777777"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Altra Laurea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29EE49DE" w14:textId="1F00CA3C" w:rsidR="00D3079F" w:rsidRPr="00BC4808" w:rsidRDefault="00D3079F" w:rsidP="00875663">
            <w:pPr>
              <w:pStyle w:val="TableParagraph"/>
              <w:jc w:val="center"/>
              <w:rPr>
                <w:rFonts w:ascii="Calibri"/>
              </w:rPr>
            </w:pPr>
            <w:proofErr w:type="spellStart"/>
            <w:r w:rsidRPr="00BC4808">
              <w:rPr>
                <w:rFonts w:ascii="Calibri"/>
              </w:rPr>
              <w:t>punti</w:t>
            </w:r>
            <w:proofErr w:type="spellEnd"/>
            <w:r w:rsidRPr="00BC4808">
              <w:rPr>
                <w:rFonts w:ascii="Calibri"/>
              </w:rPr>
              <w:t xml:space="preserve"> </w:t>
            </w:r>
            <w:r w:rsidR="00255B2C" w:rsidRPr="00BC4808">
              <w:rPr>
                <w:rFonts w:ascii="Calibri"/>
              </w:rPr>
              <w:t>1</w:t>
            </w:r>
          </w:p>
          <w:p w14:paraId="5E34CCA1" w14:textId="0A243412" w:rsidR="00CA42D2" w:rsidRPr="0074180D" w:rsidRDefault="00A9735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4808">
              <w:rPr>
                <w:rFonts w:ascii="Calibri"/>
              </w:rPr>
              <w:t xml:space="preserve">  </w:t>
            </w:r>
            <w:r w:rsidR="00255B2C" w:rsidRPr="00BC4808">
              <w:rPr>
                <w:rFonts w:ascii="Calibri"/>
              </w:rPr>
              <w:t>(max 2)</w:t>
            </w:r>
          </w:p>
        </w:tc>
        <w:tc>
          <w:tcPr>
            <w:tcW w:w="1561" w:type="dxa"/>
            <w:vAlign w:val="center"/>
          </w:tcPr>
          <w:p w14:paraId="2A9B2A1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DAB440C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14:paraId="724D03C4" w14:textId="77777777" w:rsidTr="00AB75AD">
        <w:trPr>
          <w:trHeight w:hRule="exact" w:val="2145"/>
        </w:trPr>
        <w:tc>
          <w:tcPr>
            <w:tcW w:w="4678" w:type="dxa"/>
            <w:tcMar>
              <w:left w:w="142" w:type="dxa"/>
              <w:right w:w="142" w:type="dxa"/>
            </w:tcMar>
            <w:vAlign w:val="center"/>
          </w:tcPr>
          <w:p w14:paraId="72EC02B3" w14:textId="77777777" w:rsidR="00761D4E" w:rsidRDefault="00761D4E" w:rsidP="00761D4E">
            <w:pPr>
              <w:pStyle w:val="TableParagraph"/>
              <w:spacing w:line="360" w:lineRule="auto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Dottorati di ricerca</w:t>
            </w:r>
          </w:p>
          <w:p w14:paraId="633093BF" w14:textId="77777777" w:rsidR="00761D4E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761D4E">
              <w:rPr>
                <w:rFonts w:cstheme="minorHAnsi"/>
                <w:lang w:val="it-IT"/>
              </w:rPr>
              <w:t>a</w:t>
            </w:r>
            <w:r w:rsidRPr="009427D8">
              <w:rPr>
                <w:rFonts w:cstheme="minorHAnsi"/>
                <w:lang w:val="it-IT"/>
              </w:rPr>
              <w:t>)</w:t>
            </w:r>
            <w:r w:rsidRPr="009427D8">
              <w:rPr>
                <w:rFonts w:cstheme="minorHAnsi"/>
                <w:lang w:val="it-IT"/>
              </w:rPr>
              <w:tab/>
              <w:t>coerenti con area di intervento</w:t>
            </w:r>
          </w:p>
          <w:p w14:paraId="4D7BB21F" w14:textId="77777777" w:rsidR="00255B2C" w:rsidRPr="009427D8" w:rsidRDefault="00761D4E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</w:t>
            </w:r>
            <w:r w:rsidRPr="009427D8">
              <w:rPr>
                <w:rFonts w:cstheme="minorHAnsi"/>
                <w:lang w:val="it-IT"/>
              </w:rPr>
              <w:tab/>
              <w:t>non pertinenti</w:t>
            </w:r>
          </w:p>
          <w:p w14:paraId="4E269F60" w14:textId="6BADB50E" w:rsidR="00A9735C" w:rsidRPr="007066AA" w:rsidRDefault="009427D8" w:rsidP="00761D4E">
            <w:pPr>
              <w:pStyle w:val="TableParagraph"/>
              <w:spacing w:line="360" w:lineRule="auto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3ABD01BD" w14:textId="3E8823BF" w:rsidR="00CA42D2" w:rsidRPr="00BC4808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C4808">
              <w:rPr>
                <w:rFonts w:ascii="Calibri" w:eastAsia="Calibri" w:hAnsi="Calibri" w:cs="Calibri"/>
              </w:rPr>
              <w:t>punti</w:t>
            </w:r>
            <w:proofErr w:type="spellEnd"/>
            <w:r w:rsidRPr="00BC4808">
              <w:rPr>
                <w:rFonts w:ascii="Calibri" w:eastAsia="Calibri" w:hAnsi="Calibri" w:cs="Calibri"/>
              </w:rPr>
              <w:t xml:space="preserve"> </w:t>
            </w:r>
            <w:r w:rsidR="009427D8" w:rsidRPr="00BC4808">
              <w:rPr>
                <w:rFonts w:ascii="Calibri" w:eastAsia="Calibri" w:hAnsi="Calibri" w:cs="Calibri"/>
              </w:rPr>
              <w:t>4</w:t>
            </w:r>
            <w:r w:rsidR="00255B2C" w:rsidRPr="00BC4808">
              <w:rPr>
                <w:rFonts w:ascii="Calibri" w:eastAsia="Calibri" w:hAnsi="Calibri" w:cs="Calibri"/>
              </w:rPr>
              <w:t xml:space="preserve"> </w:t>
            </w:r>
          </w:p>
          <w:p w14:paraId="7AF9999A" w14:textId="29F65574" w:rsidR="00255B2C" w:rsidRPr="0074180D" w:rsidRDefault="00D3079F" w:rsidP="00BC480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-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C4808">
              <w:rPr>
                <w:rFonts w:ascii="Calibri" w:eastAsia="Calibri" w:hAnsi="Calibri" w:cs="Calibri"/>
              </w:rPr>
              <w:t>punti</w:t>
            </w:r>
            <w:proofErr w:type="spellEnd"/>
            <w:r w:rsidRPr="00BC4808">
              <w:rPr>
                <w:rFonts w:ascii="Calibri" w:eastAsia="Calibri" w:hAnsi="Calibri" w:cs="Calibri"/>
              </w:rPr>
              <w:t xml:space="preserve"> </w:t>
            </w:r>
            <w:r w:rsidR="007066AA" w:rsidRPr="00BC480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61" w:type="dxa"/>
            <w:vAlign w:val="center"/>
          </w:tcPr>
          <w:p w14:paraId="5486A7A6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CDA6B23" w14:textId="77777777"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2156557F" w14:textId="77777777" w:rsidTr="00AB75AD">
        <w:trPr>
          <w:trHeight w:hRule="exact" w:val="1448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0A315B1E" w14:textId="031BA551" w:rsidR="00BC4808" w:rsidRDefault="007066AA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 Livello,</w:t>
            </w:r>
            <w:r w:rsidR="00BC4808">
              <w:rPr>
                <w:rFonts w:cstheme="minorHAnsi"/>
                <w:lang w:val="it-IT"/>
              </w:rPr>
              <w:t xml:space="preserve"> </w:t>
            </w:r>
            <w:r w:rsidRPr="009427D8">
              <w:rPr>
                <w:rFonts w:cstheme="minorHAnsi"/>
                <w:lang w:val="it-IT"/>
              </w:rPr>
              <w:t>Specializzazione</w:t>
            </w:r>
            <w:r w:rsidR="00BC4808">
              <w:rPr>
                <w:rFonts w:cstheme="minorHAnsi"/>
                <w:lang w:val="it-IT"/>
              </w:rPr>
              <w:t>,</w:t>
            </w:r>
          </w:p>
          <w:p w14:paraId="6961DA24" w14:textId="6C7260C5" w:rsidR="007066AA" w:rsidRPr="009427D8" w:rsidRDefault="00BC4808" w:rsidP="00BC480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7066AA" w:rsidRPr="009427D8">
              <w:rPr>
                <w:rFonts w:cstheme="minorHAnsi"/>
                <w:lang w:val="it-IT"/>
              </w:rPr>
              <w:t>erfezionamento annuale pertinenti</w:t>
            </w:r>
          </w:p>
          <w:p w14:paraId="0F965F2E" w14:textId="41591BE8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ECFEAA4" w14:textId="77777777" w:rsidR="00CB64DD" w:rsidRDefault="00A9735C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6CE2D9F" w14:textId="1FB5C44D" w:rsidR="007066AA" w:rsidRPr="000974CD" w:rsidRDefault="00CB64DD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proofErr w:type="spellStart"/>
            <w:proofErr w:type="gramStart"/>
            <w:r w:rsidR="00D3079F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9735C">
              <w:rPr>
                <w:rFonts w:cstheme="minorHAnsi"/>
              </w:rPr>
              <w:t xml:space="preserve"> </w:t>
            </w:r>
            <w:r w:rsidR="007066AA" w:rsidRPr="000974CD">
              <w:rPr>
                <w:rFonts w:cstheme="minorHAnsi"/>
              </w:rPr>
              <w:t>1</w:t>
            </w:r>
            <w:proofErr w:type="gramEnd"/>
            <w:r w:rsidR="007066AA" w:rsidRPr="000974CD">
              <w:rPr>
                <w:rFonts w:cstheme="minorHAnsi"/>
              </w:rPr>
              <w:t xml:space="preserve"> </w:t>
            </w:r>
          </w:p>
        </w:tc>
        <w:tc>
          <w:tcPr>
            <w:tcW w:w="1561" w:type="dxa"/>
          </w:tcPr>
          <w:p w14:paraId="7EB8F24B" w14:textId="77777777"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83416AB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61FA6666" w14:textId="77777777" w:rsidTr="00AB75AD">
        <w:trPr>
          <w:trHeight w:hRule="exact" w:val="2128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0E731691" w14:textId="58CDE87A" w:rsidR="0055436A" w:rsidRPr="009427D8" w:rsidRDefault="007066AA" w:rsidP="000011D8">
            <w:pPr>
              <w:pStyle w:val="TableParagraph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Master II Livello, Specializzazione</w:t>
            </w:r>
            <w:r w:rsidR="0055436A" w:rsidRPr="009427D8">
              <w:rPr>
                <w:rFonts w:cstheme="minorHAnsi"/>
                <w:lang w:val="it-IT"/>
              </w:rPr>
              <w:t xml:space="preserve"> </w:t>
            </w:r>
            <w:r w:rsidR="00BC4808">
              <w:rPr>
                <w:rFonts w:cstheme="minorHAnsi"/>
                <w:lang w:val="it-IT"/>
              </w:rPr>
              <w:t>P</w:t>
            </w:r>
            <w:r w:rsidRPr="009427D8">
              <w:rPr>
                <w:rFonts w:cstheme="minorHAnsi"/>
                <w:lang w:val="it-IT"/>
              </w:rPr>
              <w:t xml:space="preserve">erfezionamento pluriennale </w:t>
            </w:r>
          </w:p>
          <w:p w14:paraId="288052B2" w14:textId="06FC0C5E" w:rsidR="0055436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a) coerenti con progetto o ricadenti in area </w:t>
            </w:r>
            <w:r w:rsidR="0055436A" w:rsidRPr="009427D8">
              <w:rPr>
                <w:rFonts w:cstheme="minorHAnsi"/>
                <w:lang w:val="it-IT"/>
              </w:rPr>
              <w:t xml:space="preserve">  </w:t>
            </w:r>
          </w:p>
          <w:p w14:paraId="3FA2B9BA" w14:textId="25E11A67" w:rsidR="0055436A" w:rsidRPr="009427D8" w:rsidRDefault="0055436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 xml:space="preserve">     </w:t>
            </w:r>
            <w:r w:rsidR="007066AA" w:rsidRPr="009427D8">
              <w:rPr>
                <w:rFonts w:cstheme="minorHAnsi"/>
                <w:lang w:val="it-IT"/>
              </w:rPr>
              <w:t>didattica;</w:t>
            </w:r>
          </w:p>
          <w:p w14:paraId="4B6EDC25" w14:textId="77777777" w:rsidR="007066AA" w:rsidRPr="009427D8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b) non pertinenti</w:t>
            </w:r>
          </w:p>
          <w:p w14:paraId="6568843A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554184AC" w14:textId="77777777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  <w:p w14:paraId="081AA588" w14:textId="163F79F2" w:rsidR="00A9735C" w:rsidRPr="009427D8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6904DC0" w14:textId="77777777" w:rsidR="0055436A" w:rsidRDefault="0055436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562DFBCB" w14:textId="77777777" w:rsidR="000011D8" w:rsidRDefault="000011D8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014D1552" w14:textId="3B831B93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 w:rsidR="00D3079F">
              <w:rPr>
                <w:rFonts w:cstheme="minorHAnsi"/>
              </w:rPr>
              <w:t xml:space="preserve"> 2</w:t>
            </w:r>
          </w:p>
          <w:p w14:paraId="50EB09F7" w14:textId="77777777" w:rsidR="00B0582F" w:rsidRDefault="00B0582F" w:rsidP="00BC4808">
            <w:pPr>
              <w:pStyle w:val="TableParagraph"/>
              <w:autoSpaceDE w:val="0"/>
              <w:autoSpaceDN w:val="0"/>
              <w:ind w:left="421"/>
              <w:rPr>
                <w:rFonts w:cstheme="minorHAnsi"/>
              </w:rPr>
            </w:pPr>
          </w:p>
          <w:p w14:paraId="0537A623" w14:textId="2FC5993D" w:rsidR="007066AA" w:rsidRPr="000974CD" w:rsidRDefault="007066AA" w:rsidP="00BC4808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421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punt</w:t>
            </w:r>
            <w:r w:rsidR="00D3079F">
              <w:rPr>
                <w:rFonts w:cstheme="minorHAnsi"/>
              </w:rPr>
              <w:t>i</w:t>
            </w:r>
            <w:proofErr w:type="spellEnd"/>
            <w:r w:rsidR="00D3079F">
              <w:rPr>
                <w:rFonts w:cstheme="minorHAnsi"/>
              </w:rPr>
              <w:t xml:space="preserve"> 1</w:t>
            </w:r>
          </w:p>
        </w:tc>
        <w:tc>
          <w:tcPr>
            <w:tcW w:w="1561" w:type="dxa"/>
          </w:tcPr>
          <w:p w14:paraId="42ED3ACC" w14:textId="77777777"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21F57E48" w14:textId="77777777"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9427D8" w:rsidRPr="0074180D" w14:paraId="6CF4577A" w14:textId="77777777" w:rsidTr="00AB75AD">
        <w:trPr>
          <w:trHeight w:hRule="exact" w:val="1441"/>
        </w:trPr>
        <w:tc>
          <w:tcPr>
            <w:tcW w:w="4678" w:type="dxa"/>
            <w:tcMar>
              <w:left w:w="142" w:type="dxa"/>
              <w:right w:w="142" w:type="dxa"/>
            </w:tcMar>
          </w:tcPr>
          <w:p w14:paraId="32BB891A" w14:textId="27240E31" w:rsidR="009427D8" w:rsidRPr="009427D8" w:rsidRDefault="009427D8" w:rsidP="000011D8">
            <w:pPr>
              <w:pStyle w:val="TableParagrap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Aggiornamento/formazione in servizio (ore effettivamente frequentate) </w:t>
            </w:r>
          </w:p>
        </w:tc>
        <w:tc>
          <w:tcPr>
            <w:tcW w:w="1999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60BE71FD" w14:textId="629D5068" w:rsidR="009427D8" w:rsidRPr="00EF7437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  <w:u w:val="single"/>
              </w:rPr>
            </w:pPr>
            <w:r w:rsidRPr="00EF7437">
              <w:rPr>
                <w:rFonts w:cstheme="minorHAnsi"/>
              </w:rPr>
              <w:t>P</w:t>
            </w:r>
            <w:r w:rsidR="009427D8" w:rsidRPr="00EF7437">
              <w:rPr>
                <w:rFonts w:cstheme="minorHAnsi"/>
              </w:rPr>
              <w:t xml:space="preserve">er </w:t>
            </w:r>
            <w:proofErr w:type="spellStart"/>
            <w:r w:rsidR="00BC4808" w:rsidRPr="00EF7437">
              <w:rPr>
                <w:rFonts w:cstheme="minorHAnsi"/>
              </w:rPr>
              <w:t>c</w:t>
            </w:r>
            <w:r w:rsidR="009427D8" w:rsidRPr="00EF7437">
              <w:rPr>
                <w:rFonts w:cstheme="minorHAnsi"/>
              </w:rPr>
              <w:t>orso</w:t>
            </w:r>
            <w:proofErr w:type="spellEnd"/>
            <w:r w:rsidR="009427D8" w:rsidRPr="00EF7437">
              <w:rPr>
                <w:rFonts w:cstheme="minorHAnsi"/>
              </w:rPr>
              <w:t xml:space="preserve"> di </w:t>
            </w:r>
            <w:r w:rsidR="00AB75AD" w:rsidRPr="00EF7437">
              <w:rPr>
                <w:rFonts w:cstheme="minorHAnsi"/>
              </w:rPr>
              <w:t>25 h</w:t>
            </w:r>
          </w:p>
          <w:p w14:paraId="35CC8BD3" w14:textId="4CBCB656" w:rsidR="00D3079F" w:rsidRPr="00EF7437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 w:rsidRPr="00EF7437">
              <w:rPr>
                <w:rFonts w:cstheme="minorHAnsi"/>
              </w:rPr>
              <w:t xml:space="preserve"> </w:t>
            </w:r>
            <w:proofErr w:type="spellStart"/>
            <w:r w:rsidRPr="00EF7437">
              <w:rPr>
                <w:rFonts w:cstheme="minorHAnsi"/>
              </w:rPr>
              <w:t>Punti</w:t>
            </w:r>
            <w:proofErr w:type="spellEnd"/>
            <w:r w:rsidRPr="00EF7437">
              <w:rPr>
                <w:rFonts w:cstheme="minorHAnsi"/>
              </w:rPr>
              <w:t xml:space="preserve"> 0,50</w:t>
            </w:r>
          </w:p>
          <w:p w14:paraId="0A04864D" w14:textId="77777777" w:rsidR="00D3079F" w:rsidRDefault="00D3079F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</w:p>
          <w:p w14:paraId="5F8783AF" w14:textId="031CFC37" w:rsidR="009427D8" w:rsidRDefault="009427D8" w:rsidP="009427D8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(Max 3 </w:t>
            </w:r>
            <w:proofErr w:type="spellStart"/>
            <w:r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561" w:type="dxa"/>
          </w:tcPr>
          <w:p w14:paraId="6CD3B739" w14:textId="77777777" w:rsidR="009427D8" w:rsidRPr="000974CD" w:rsidRDefault="009427D8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1290011" w14:textId="77777777" w:rsidR="009427D8" w:rsidRPr="0074180D" w:rsidRDefault="009427D8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</w:tbl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C5298" w14:paraId="40D56B99" w14:textId="77777777" w:rsidTr="00CA698B">
        <w:trPr>
          <w:trHeight w:val="659"/>
        </w:trPr>
        <w:tc>
          <w:tcPr>
            <w:tcW w:w="9640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F33C9E7" w14:textId="0498CCCB" w:rsidR="008C5298" w:rsidRPr="00703E24" w:rsidRDefault="008C5298" w:rsidP="00673899">
            <w:r w:rsidRPr="008C5298">
              <w:rPr>
                <w:rFonts w:ascii="Calibri" w:eastAsia="Calibri" w:hAnsi="Calibri" w:cs="Calibri"/>
                <w:lang w:eastAsia="it-IT"/>
              </w:rPr>
              <w:t xml:space="preserve"> </w:t>
            </w:r>
            <w:proofErr w:type="spellStart"/>
            <w:r w:rsidRPr="008C5298">
              <w:t>Certificazioni</w:t>
            </w:r>
            <w:proofErr w:type="spellEnd"/>
            <w:r w:rsidRPr="008C5298">
              <w:t xml:space="preserve"> </w:t>
            </w:r>
            <w:proofErr w:type="spellStart"/>
            <w:r w:rsidRPr="008C5298">
              <w:t>delle</w:t>
            </w:r>
            <w:proofErr w:type="spellEnd"/>
            <w:r w:rsidRPr="008C5298">
              <w:t xml:space="preserve"> </w:t>
            </w:r>
            <w:proofErr w:type="spellStart"/>
            <w:r w:rsidRPr="008C5298">
              <w:t>Competenze</w:t>
            </w:r>
            <w:proofErr w:type="spellEnd"/>
          </w:p>
        </w:tc>
      </w:tr>
    </w:tbl>
    <w:tbl>
      <w:tblPr>
        <w:tblStyle w:val="TableNormal"/>
        <w:tblW w:w="96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5"/>
        <w:gridCol w:w="1433"/>
        <w:gridCol w:w="1385"/>
      </w:tblGrid>
      <w:tr w:rsidR="007066AA" w:rsidRPr="0074180D" w14:paraId="12F14967" w14:textId="77777777" w:rsidTr="00D3079F">
        <w:trPr>
          <w:trHeight w:hRule="exact" w:val="1648"/>
        </w:trPr>
        <w:tc>
          <w:tcPr>
            <w:tcW w:w="4820" w:type="dxa"/>
            <w:tcMar>
              <w:left w:w="142" w:type="dxa"/>
              <w:right w:w="142" w:type="dxa"/>
            </w:tcMar>
          </w:tcPr>
          <w:p w14:paraId="5ADA42BD" w14:textId="1C505EB7"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</w:t>
            </w:r>
            <w:r w:rsidR="00353B63">
              <w:rPr>
                <w:rFonts w:cstheme="minorHAnsi"/>
                <w:lang w:val="it-IT"/>
              </w:rPr>
              <w:t>spagnolo</w:t>
            </w:r>
          </w:p>
          <w:p w14:paraId="023F38C9" w14:textId="77777777"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14:paraId="640FC455" w14:textId="77777777" w:rsidR="00A9735C" w:rsidRDefault="00A9735C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</w:p>
          <w:p w14:paraId="4E722E9E" w14:textId="1FB65B07" w:rsidR="007066AA" w:rsidRPr="000974CD" w:rsidRDefault="00BC4808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D7334B4" w14:textId="099901E9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A2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1</w:t>
            </w:r>
          </w:p>
          <w:p w14:paraId="3D015B1C" w14:textId="20952553" w:rsidR="007066AA" w:rsidRPr="000974CD" w:rsidRDefault="007066AA" w:rsidP="00D3079F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B1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 xml:space="preserve">2 </w:t>
            </w:r>
            <w:r>
              <w:rPr>
                <w:rFonts w:cstheme="minorHAnsi"/>
                <w:lang w:val="it-IT"/>
              </w:rPr>
              <w:t xml:space="preserve">Livello B2 = </w:t>
            </w:r>
            <w:r w:rsidR="00D3079F">
              <w:rPr>
                <w:rFonts w:cstheme="minorHAnsi"/>
                <w:lang w:val="it-IT"/>
              </w:rPr>
              <w:t xml:space="preserve">punti </w:t>
            </w:r>
            <w:r w:rsidR="009427D8">
              <w:rPr>
                <w:rFonts w:cstheme="minorHAnsi"/>
                <w:lang w:val="it-IT"/>
              </w:rPr>
              <w:t>4</w:t>
            </w:r>
          </w:p>
          <w:p w14:paraId="78111EAE" w14:textId="62D7967C" w:rsidR="007066AA" w:rsidRDefault="007066AA" w:rsidP="00D3079F">
            <w:pPr>
              <w:pStyle w:val="TableParagraph"/>
              <w:ind w:left="-4" w:right="-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</w:t>
            </w:r>
            <w:r w:rsidR="00BC48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=</w:t>
            </w:r>
            <w:r w:rsidR="00D3079F">
              <w:rPr>
                <w:rFonts w:cstheme="minorHAnsi"/>
              </w:rPr>
              <w:t xml:space="preserve"> </w:t>
            </w:r>
            <w:proofErr w:type="spellStart"/>
            <w:r w:rsidR="00D3079F">
              <w:rPr>
                <w:rFonts w:cstheme="minorHAnsi"/>
              </w:rPr>
              <w:t>punti</w:t>
            </w:r>
            <w:proofErr w:type="spellEnd"/>
            <w:r w:rsidR="00D3079F">
              <w:rPr>
                <w:rFonts w:cstheme="minorHAnsi"/>
              </w:rPr>
              <w:t xml:space="preserve"> 5</w:t>
            </w:r>
          </w:p>
          <w:p w14:paraId="250C81B2" w14:textId="77777777" w:rsidR="00A9735C" w:rsidRDefault="00A9735C" w:rsidP="008C5298">
            <w:pPr>
              <w:pStyle w:val="TableParagraph"/>
              <w:ind w:right="176"/>
              <w:rPr>
                <w:rFonts w:cstheme="minorHAnsi"/>
              </w:rPr>
            </w:pPr>
          </w:p>
          <w:p w14:paraId="43D2ED6D" w14:textId="7D5306DE" w:rsidR="007066AA" w:rsidRPr="000974CD" w:rsidRDefault="007066AA" w:rsidP="008C5298">
            <w:pPr>
              <w:pStyle w:val="TableParagraph"/>
              <w:ind w:right="176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0DEB3DF3" w14:textId="77777777"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14:paraId="14B45478" w14:textId="77777777"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6519341E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790A2331" w14:textId="77777777" w:rsidTr="00D3079F">
        <w:trPr>
          <w:trHeight w:hRule="exact" w:val="1267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D99BA7A" w14:textId="77777777"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14:paraId="4D2F3FCC" w14:textId="77777777" w:rsidR="007066AA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  <w:p w14:paraId="2DA4FE22" w14:textId="77777777" w:rsidR="009427D8" w:rsidRDefault="009427D8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D93ADCB" w14:textId="4FE8B643" w:rsidR="00A9735C" w:rsidRPr="000974CD" w:rsidRDefault="00A9735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9427D8">
              <w:rPr>
                <w:rFonts w:cstheme="minorHAnsi"/>
                <w:lang w:val="it-IT"/>
              </w:rPr>
              <w:t>(si considera un solo titolo)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57F058F" w14:textId="57C05526" w:rsidR="007066AA" w:rsidRPr="000974CD" w:rsidRDefault="00D3079F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   </w:t>
            </w: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</w:t>
            </w:r>
            <w:r w:rsidR="007066AA" w:rsidRPr="000974CD">
              <w:rPr>
                <w:rFonts w:cstheme="minorHAnsi"/>
                <w:w w:val="99"/>
              </w:rPr>
              <w:t>1</w:t>
            </w:r>
          </w:p>
          <w:p w14:paraId="35051D5C" w14:textId="3248A883" w:rsidR="007066AA" w:rsidRDefault="00D3079F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>
              <w:rPr>
                <w:rFonts w:cstheme="minorHAnsi"/>
                <w:w w:val="99"/>
              </w:rPr>
              <w:t xml:space="preserve">   </w:t>
            </w:r>
            <w:proofErr w:type="spell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</w:t>
            </w:r>
            <w:r w:rsidR="007066AA" w:rsidRPr="000974CD">
              <w:rPr>
                <w:rFonts w:cstheme="minorHAnsi"/>
                <w:w w:val="99"/>
              </w:rPr>
              <w:t>2</w:t>
            </w:r>
          </w:p>
          <w:p w14:paraId="2044272B" w14:textId="4E97660D" w:rsidR="007066AA" w:rsidRPr="000974CD" w:rsidRDefault="007066AA" w:rsidP="00CB64DD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719F60CE" w14:textId="77777777"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A51A3EB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0E475B4B" w14:textId="77777777" w:rsidTr="00D3079F">
        <w:trPr>
          <w:trHeight w:hRule="exact" w:val="96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162BAE7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CB64DD">
              <w:rPr>
                <w:rFonts w:cstheme="minorHAnsi"/>
              </w:rPr>
              <w:t>Certificazione</w:t>
            </w:r>
            <w:proofErr w:type="spellEnd"/>
            <w:r w:rsidRPr="00CB64DD">
              <w:rPr>
                <w:rFonts w:cstheme="minorHAnsi"/>
              </w:rPr>
              <w:t xml:space="preserve"> LIM</w:t>
            </w:r>
          </w:p>
          <w:p w14:paraId="14F5112E" w14:textId="11BB1F51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8A0C74A" w14:textId="5605EBD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CF58F1" w:rsidRPr="000974CD">
              <w:rPr>
                <w:rFonts w:cstheme="minorHAnsi"/>
                <w:w w:val="99"/>
              </w:rPr>
              <w:t>4</w:t>
            </w:r>
            <w:proofErr w:type="gramEnd"/>
          </w:p>
        </w:tc>
        <w:tc>
          <w:tcPr>
            <w:tcW w:w="1433" w:type="dxa"/>
          </w:tcPr>
          <w:p w14:paraId="6B0A107C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C27647F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68678439" w14:textId="77777777" w:rsidTr="00D3079F">
        <w:trPr>
          <w:trHeight w:hRule="exact" w:val="1125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41202FDC" w14:textId="77777777" w:rsidR="00CF58F1" w:rsidRPr="00CB64D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CB64DD">
              <w:rPr>
                <w:rFonts w:cstheme="minorHAnsi"/>
              </w:rPr>
              <w:t>Certificazione</w:t>
            </w:r>
            <w:proofErr w:type="spellEnd"/>
            <w:r w:rsidRPr="00CB64DD">
              <w:rPr>
                <w:rFonts w:cstheme="minorHAnsi"/>
              </w:rPr>
              <w:t xml:space="preserve"> CLIL</w:t>
            </w:r>
          </w:p>
          <w:p w14:paraId="62860929" w14:textId="10E627A9" w:rsidR="00A9735C" w:rsidRPr="00CB64DD" w:rsidRDefault="00A9735C" w:rsidP="00CF58F1">
            <w:pPr>
              <w:pStyle w:val="TableParagraph"/>
              <w:ind w:left="102"/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4B1A5D95" w14:textId="7DB84F79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9427D8">
              <w:rPr>
                <w:rFonts w:cstheme="minorHAnsi"/>
                <w:w w:val="99"/>
              </w:rPr>
              <w:t>5</w:t>
            </w:r>
            <w:proofErr w:type="gramEnd"/>
          </w:p>
        </w:tc>
        <w:tc>
          <w:tcPr>
            <w:tcW w:w="1433" w:type="dxa"/>
          </w:tcPr>
          <w:p w14:paraId="4D85085A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039E3BC4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7843ADE8" w14:textId="77777777" w:rsidTr="00D3079F">
        <w:trPr>
          <w:trHeight w:hRule="exact" w:val="1242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9F7144A" w14:textId="77777777" w:rsidR="00CF58F1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 xml:space="preserve">Altre certificazioni coerenti con area di intervento </w:t>
            </w:r>
          </w:p>
          <w:p w14:paraId="66487D7C" w14:textId="78E95240" w:rsidR="00CA698B" w:rsidRPr="000974CD" w:rsidRDefault="00CA698B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02E4C7" w14:textId="42C80030" w:rsidR="00CF58F1" w:rsidRPr="000974CD" w:rsidRDefault="00D3079F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w w:val="99"/>
              </w:rPr>
              <w:t>punti</w:t>
            </w:r>
            <w:proofErr w:type="spellEnd"/>
            <w:r>
              <w:rPr>
                <w:rFonts w:cstheme="minorHAnsi"/>
                <w:w w:val="99"/>
              </w:rPr>
              <w:t xml:space="preserve">  </w:t>
            </w:r>
            <w:r w:rsidR="00CF58F1" w:rsidRPr="009427D8">
              <w:rPr>
                <w:rFonts w:cstheme="minorHAnsi"/>
                <w:w w:val="99"/>
              </w:rPr>
              <w:t>4</w:t>
            </w:r>
            <w:proofErr w:type="gramEnd"/>
            <w:r w:rsidR="00CF58F1">
              <w:rPr>
                <w:rFonts w:cstheme="minorHAnsi"/>
                <w:w w:val="99"/>
              </w:rPr>
              <w:t xml:space="preserve"> </w:t>
            </w:r>
          </w:p>
        </w:tc>
        <w:tc>
          <w:tcPr>
            <w:tcW w:w="1433" w:type="dxa"/>
          </w:tcPr>
          <w:p w14:paraId="380F5AE5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401ECA4C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57D4C" w:rsidRPr="0074180D" w14:paraId="32EEEC68" w14:textId="77777777" w:rsidTr="00010AB7">
        <w:trPr>
          <w:trHeight w:hRule="exact" w:val="975"/>
        </w:trPr>
        <w:tc>
          <w:tcPr>
            <w:tcW w:w="9623" w:type="dxa"/>
            <w:gridSpan w:val="4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14:paraId="7B9B0BE9" w14:textId="77777777" w:rsidR="00357D4C" w:rsidRDefault="00357D4C" w:rsidP="00357D4C">
            <w:pPr>
              <w:pStyle w:val="TableParagraph"/>
              <w:jc w:val="both"/>
            </w:pPr>
            <w:proofErr w:type="spellStart"/>
            <w:r w:rsidRPr="00703E24">
              <w:t>Titoli</w:t>
            </w:r>
            <w:proofErr w:type="spellEnd"/>
            <w:r w:rsidRPr="00703E24">
              <w:t xml:space="preserve"> </w:t>
            </w:r>
            <w:proofErr w:type="spellStart"/>
            <w:r w:rsidRPr="00703E24">
              <w:t>Professionali</w:t>
            </w:r>
            <w:proofErr w:type="spellEnd"/>
          </w:p>
          <w:p w14:paraId="6ABB6A6E" w14:textId="43564853" w:rsidR="00357D4C" w:rsidRPr="0074180D" w:rsidRDefault="00357D4C" w:rsidP="00357D4C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E642460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06587DA" w14:textId="33FE80F7" w:rsidR="00CF58F1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Abilitazione all’insegnamento su classe di concorso coerente con il progetto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9685FE8" w14:textId="793696A2" w:rsidR="00CF58F1" w:rsidRPr="000974C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</w:t>
            </w:r>
            <w:proofErr w:type="gramStart"/>
            <w:r>
              <w:rPr>
                <w:rFonts w:cstheme="minorHAnsi"/>
                <w:lang w:val="it-IT"/>
              </w:rPr>
              <w:t xml:space="preserve">punti  </w:t>
            </w:r>
            <w:r w:rsidR="0067286D">
              <w:rPr>
                <w:rFonts w:cstheme="minorHAnsi"/>
                <w:lang w:val="it-IT"/>
              </w:rPr>
              <w:t>4</w:t>
            </w:r>
            <w:proofErr w:type="gramEnd"/>
          </w:p>
        </w:tc>
        <w:tc>
          <w:tcPr>
            <w:tcW w:w="1433" w:type="dxa"/>
          </w:tcPr>
          <w:p w14:paraId="543412E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CC54C81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6814D9FC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14:paraId="02FB92C2" w14:textId="77777777"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0839D9C6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5DAA79E" w14:textId="77777777" w:rsidTr="00D3079F">
        <w:trPr>
          <w:trHeight w:hRule="exact" w:val="1043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CC4CA6" w14:textId="3FA16CB2" w:rsidR="0067286D" w:rsidRPr="000974CD" w:rsidRDefault="0067286D" w:rsidP="0067286D">
            <w:pPr>
              <w:pStyle w:val="TableParagraph"/>
              <w:autoSpaceDE w:val="0"/>
              <w:autoSpaceDN w:val="0"/>
              <w:ind w:righ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Altre abilitazioni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2872DA3" w14:textId="5E647AFD" w:rsidR="0067286D" w:rsidRDefault="00D3079F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punti </w:t>
            </w:r>
            <w:r w:rsidR="0067286D">
              <w:rPr>
                <w:rFonts w:cstheme="minorHAnsi"/>
                <w:lang w:val="it-IT"/>
              </w:rPr>
              <w:t>1</w:t>
            </w:r>
          </w:p>
          <w:p w14:paraId="50A56FB2" w14:textId="274D779E" w:rsidR="0067286D" w:rsidRPr="000974CD" w:rsidRDefault="0067286D" w:rsidP="008C5298">
            <w:pPr>
              <w:pStyle w:val="TableParagraph"/>
              <w:autoSpaceDE w:val="0"/>
              <w:autoSpaceDN w:val="0"/>
              <w:ind w:left="102"/>
              <w:rPr>
                <w:rFonts w:cstheme="minorHAnsi"/>
                <w:lang w:val="it-IT"/>
              </w:rPr>
            </w:pPr>
            <w:r w:rsidRPr="0067286D">
              <w:rPr>
                <w:rFonts w:cstheme="minorHAnsi"/>
                <w:lang w:val="it-IT"/>
              </w:rPr>
              <w:t>(</w:t>
            </w:r>
            <w:r w:rsidRPr="0067286D">
              <w:rPr>
                <w:rFonts w:cstheme="minorHAnsi"/>
              </w:rPr>
              <w:t xml:space="preserve">max </w:t>
            </w:r>
            <w:r>
              <w:rPr>
                <w:rFonts w:cstheme="minorHAnsi"/>
              </w:rPr>
              <w:t>2</w:t>
            </w:r>
            <w:r w:rsidRPr="0067286D"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75BACF03" w14:textId="77777777" w:rsidR="0067286D" w:rsidRPr="000974CD" w:rsidRDefault="0067286D" w:rsidP="00CF58F1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1AA48DA5" w14:textId="77777777" w:rsidR="0067286D" w:rsidRPr="0074180D" w:rsidRDefault="0067286D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286D" w:rsidRPr="0074180D" w14:paraId="32C77213" w14:textId="77777777" w:rsidTr="00D3079F">
        <w:trPr>
          <w:trHeight w:hRule="exact" w:val="241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8D821B5" w14:textId="2746119B" w:rsidR="0067286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</w:t>
            </w:r>
            <w:r>
              <w:rPr>
                <w:rFonts w:cstheme="minorHAnsi"/>
                <w:lang w:val="it-IT"/>
              </w:rPr>
              <w:t xml:space="preserve"> di ruolo </w:t>
            </w:r>
            <w:r w:rsidRPr="000974CD">
              <w:rPr>
                <w:rFonts w:cstheme="minorHAnsi"/>
                <w:lang w:val="it-IT"/>
              </w:rPr>
              <w:t>in qualità di docente nell’ambito dell’istruzione secondaria statale di II grado</w:t>
            </w:r>
            <w:r>
              <w:rPr>
                <w:rFonts w:cstheme="minorHAnsi"/>
                <w:lang w:val="it-IT"/>
              </w:rPr>
              <w:t>:</w:t>
            </w:r>
          </w:p>
          <w:p w14:paraId="119681E7" w14:textId="2DD81F30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in discipline coerenti con l’area in cui ricade il progetto </w:t>
            </w:r>
          </w:p>
          <w:p w14:paraId="16C4AFE3" w14:textId="77777777" w:rsidR="0067286D" w:rsidRDefault="0067286D" w:rsidP="0067286D">
            <w:pPr>
              <w:pStyle w:val="TableParagraph"/>
              <w:ind w:left="284" w:right="102"/>
              <w:jc w:val="both"/>
              <w:rPr>
                <w:rFonts w:cstheme="minorHAnsi"/>
                <w:lang w:val="it-IT"/>
              </w:rPr>
            </w:pPr>
          </w:p>
          <w:p w14:paraId="169676AE" w14:textId="5DB22C3E" w:rsidR="0067286D" w:rsidRDefault="0067286D" w:rsidP="0067286D">
            <w:pPr>
              <w:pStyle w:val="TableParagraph"/>
              <w:numPr>
                <w:ilvl w:val="0"/>
                <w:numId w:val="8"/>
              </w:numPr>
              <w:ind w:left="284" w:right="102" w:hanging="218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non pertinenti</w:t>
            </w:r>
          </w:p>
          <w:p w14:paraId="6AB3847C" w14:textId="77777777" w:rsidR="001327C1" w:rsidRDefault="001327C1" w:rsidP="001327C1">
            <w:pPr>
              <w:pStyle w:val="Paragrafoelenco"/>
              <w:rPr>
                <w:rFonts w:cstheme="minorHAnsi"/>
                <w:lang w:val="it-IT"/>
              </w:rPr>
            </w:pPr>
          </w:p>
          <w:p w14:paraId="09004714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6C1AC736" w14:textId="77777777" w:rsidR="001327C1" w:rsidRDefault="001327C1" w:rsidP="001327C1">
            <w:pPr>
              <w:pStyle w:val="TableParagraph"/>
              <w:ind w:right="102"/>
              <w:jc w:val="both"/>
              <w:rPr>
                <w:rFonts w:cstheme="minorHAnsi"/>
                <w:lang w:val="it-IT"/>
              </w:rPr>
            </w:pPr>
          </w:p>
          <w:p w14:paraId="169218C4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7DCCCA60" w14:textId="77777777" w:rsidR="0067286D" w:rsidRDefault="0067286D" w:rsidP="0067286D">
            <w:pPr>
              <w:pStyle w:val="TableParagraph"/>
              <w:autoSpaceDE w:val="0"/>
              <w:autoSpaceDN w:val="0"/>
              <w:ind w:left="284" w:right="102"/>
              <w:rPr>
                <w:rFonts w:cstheme="minorHAnsi"/>
                <w:lang w:val="it-IT"/>
              </w:rPr>
            </w:pPr>
          </w:p>
          <w:p w14:paraId="3893DF23" w14:textId="347CC767" w:rsidR="0067286D" w:rsidRPr="000974CD" w:rsidRDefault="0067286D" w:rsidP="0067286D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1FE0A6C9" w14:textId="239855A3" w:rsidR="001327C1" w:rsidRDefault="001327C1" w:rsidP="00BC4808">
            <w:pPr>
              <w:pStyle w:val="TableParagraph"/>
              <w:ind w:right="-12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</w:t>
            </w:r>
            <w:r w:rsidR="00AA0C02">
              <w:rPr>
                <w:rFonts w:cstheme="minorHAnsi"/>
                <w:lang w:val="it-IT"/>
              </w:rPr>
              <w:t>s</w:t>
            </w:r>
            <w:r>
              <w:rPr>
                <w:rFonts w:cstheme="minorHAnsi"/>
                <w:lang w:val="it-IT"/>
              </w:rPr>
              <w:t>colastico</w:t>
            </w:r>
          </w:p>
          <w:p w14:paraId="5A9A127B" w14:textId="77777777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1CEC7C37" w14:textId="77777777" w:rsidR="001327C1" w:rsidRDefault="001327C1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 </w:t>
            </w:r>
            <w:proofErr w:type="gramStart"/>
            <w:r w:rsidR="0067286D" w:rsidRPr="001327C1">
              <w:rPr>
                <w:rFonts w:cstheme="minorHAnsi"/>
                <w:lang w:val="it-IT"/>
              </w:rPr>
              <w:t xml:space="preserve">punti  </w:t>
            </w:r>
            <w:r w:rsidRPr="001327C1">
              <w:rPr>
                <w:rFonts w:cstheme="minorHAnsi"/>
                <w:lang w:val="it-IT"/>
              </w:rPr>
              <w:t>0</w:t>
            </w:r>
            <w:proofErr w:type="gramEnd"/>
            <w:r w:rsidRPr="001327C1">
              <w:rPr>
                <w:rFonts w:cstheme="minorHAnsi"/>
                <w:lang w:val="it-IT"/>
              </w:rPr>
              <w:t>,50</w:t>
            </w:r>
          </w:p>
          <w:p w14:paraId="47F07B5A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292A1E07" w14:textId="77777777" w:rsidR="001327C1" w:rsidRDefault="001327C1" w:rsidP="001327C1">
            <w:pPr>
              <w:pStyle w:val="TableParagraph"/>
              <w:autoSpaceDE w:val="0"/>
              <w:autoSpaceDN w:val="0"/>
              <w:rPr>
                <w:rFonts w:cstheme="minorHAnsi"/>
                <w:lang w:val="it-IT"/>
              </w:rPr>
            </w:pPr>
          </w:p>
          <w:p w14:paraId="0E0EF4F3" w14:textId="08955C8F" w:rsidR="0067286D" w:rsidRPr="001327C1" w:rsidRDefault="0067286D" w:rsidP="001327C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279" w:hanging="283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0,20</w:t>
            </w:r>
            <w:r w:rsidRPr="001327C1">
              <w:rPr>
                <w:rFonts w:cstheme="minorHAnsi"/>
                <w:lang w:val="it-IT"/>
              </w:rPr>
              <w:t xml:space="preserve"> </w:t>
            </w:r>
          </w:p>
          <w:p w14:paraId="6873E18D" w14:textId="77777777" w:rsidR="001327C1" w:rsidRDefault="001327C1" w:rsidP="001327C1">
            <w:pPr>
              <w:pStyle w:val="TableParagraph"/>
              <w:ind w:left="-73"/>
              <w:rPr>
                <w:rFonts w:cstheme="minorHAnsi"/>
                <w:lang w:val="it-IT"/>
              </w:rPr>
            </w:pPr>
          </w:p>
          <w:p w14:paraId="49AC327C" w14:textId="77777777" w:rsidR="0067286D" w:rsidRDefault="0067286D" w:rsidP="0067286D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10</w:t>
            </w:r>
            <w:r>
              <w:rPr>
                <w:rFonts w:cstheme="minorHAnsi"/>
              </w:rPr>
              <w:t>)</w:t>
            </w:r>
          </w:p>
          <w:p w14:paraId="64C66842" w14:textId="77777777" w:rsidR="001327C1" w:rsidRDefault="001327C1" w:rsidP="0067286D">
            <w:pPr>
              <w:pStyle w:val="TableParagraph"/>
              <w:ind w:left="102"/>
              <w:rPr>
                <w:rFonts w:cstheme="minorHAnsi"/>
              </w:rPr>
            </w:pPr>
          </w:p>
          <w:p w14:paraId="1BE40899" w14:textId="1725B08A" w:rsidR="001327C1" w:rsidRPr="000974CD" w:rsidRDefault="001327C1" w:rsidP="0067286D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433" w:type="dxa"/>
          </w:tcPr>
          <w:p w14:paraId="162AA8FB" w14:textId="77777777" w:rsidR="0067286D" w:rsidRPr="000974CD" w:rsidRDefault="0067286D" w:rsidP="0067286D">
            <w:pPr>
              <w:pStyle w:val="TableParagraph"/>
              <w:ind w:left="174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DA15F06" w14:textId="77777777" w:rsidR="0067286D" w:rsidRPr="0074180D" w:rsidRDefault="0067286D" w:rsidP="0067286D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81CCF96" w14:textId="77777777" w:rsidTr="00D3079F">
        <w:trPr>
          <w:trHeight w:hRule="exact" w:val="226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52D43E1F" w14:textId="48E5C28D" w:rsidR="00CF58F1" w:rsidRPr="000974CD" w:rsidRDefault="001327C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1327C1">
              <w:rPr>
                <w:rFonts w:cstheme="minorHAnsi"/>
                <w:lang w:val="it-IT"/>
              </w:rPr>
              <w:t>Attività di progettazione di piani, di coordinamento di gruppi di lavoro, collaborazione con DS, partecipazione ad attività speciali (membro staff, F.S., coordinatore dipartimento, team animatore digitale, etc.)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7C31C1E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anno solare</w:t>
            </w:r>
            <w:r>
              <w:rPr>
                <w:rFonts w:cstheme="minorHAnsi"/>
                <w:lang w:val="it-IT"/>
              </w:rPr>
              <w:t>:</w:t>
            </w:r>
            <w:r w:rsidR="00CF58F1" w:rsidRPr="000974CD">
              <w:rPr>
                <w:rFonts w:cstheme="minorHAnsi"/>
                <w:lang w:val="it-IT"/>
              </w:rPr>
              <w:t xml:space="preserve"> </w:t>
            </w:r>
          </w:p>
          <w:p w14:paraId="021CEB05" w14:textId="77777777" w:rsidR="001327C1" w:rsidRDefault="001327C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33601240" w14:textId="131AB19F" w:rsidR="00CF58F1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punti </w:t>
            </w:r>
            <w:r w:rsidR="001327C1">
              <w:rPr>
                <w:rFonts w:cstheme="minorHAnsi"/>
                <w:lang w:val="it-IT"/>
              </w:rPr>
              <w:t>2</w:t>
            </w:r>
          </w:p>
          <w:p w14:paraId="4B3F17B1" w14:textId="77777777" w:rsidR="00F45365" w:rsidRDefault="00F45365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14:paraId="07A90176" w14:textId="3F3ABBB0" w:rsidR="00CF58F1" w:rsidRPr="000974CD" w:rsidRDefault="00CF58F1" w:rsidP="008C5298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r w:rsidR="001327C1">
              <w:rPr>
                <w:rFonts w:cstheme="minorHAnsi"/>
              </w:rPr>
              <w:t>6</w:t>
            </w:r>
            <w:r>
              <w:rPr>
                <w:rFonts w:cstheme="minorHAnsi"/>
              </w:rPr>
              <w:t>)</w:t>
            </w:r>
          </w:p>
        </w:tc>
        <w:tc>
          <w:tcPr>
            <w:tcW w:w="1433" w:type="dxa"/>
          </w:tcPr>
          <w:p w14:paraId="79A9C808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16BD5A5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20EFBC70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2C6311A2" w14:textId="77777777" w:rsidTr="00D3079F">
        <w:trPr>
          <w:trHeight w:hRule="exact" w:val="2130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745463A0" w14:textId="7EAC246A"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(</w:t>
            </w:r>
            <w:r w:rsidRPr="00364595">
              <w:rPr>
                <w:rFonts w:eastAsia="Calibri" w:cstheme="minorHAnsi"/>
                <w:lang w:val="it-IT"/>
              </w:rPr>
              <w:t>funzione strumentale,</w:t>
            </w:r>
            <w:r w:rsidR="00BC4808">
              <w:rPr>
                <w:rFonts w:eastAsia="Calibri" w:cstheme="minorHAnsi"/>
                <w:lang w:val="it-IT"/>
              </w:rPr>
              <w:t xml:space="preserve"> </w:t>
            </w:r>
            <w:r w:rsidRPr="00364595">
              <w:rPr>
                <w:rFonts w:eastAsia="Calibri" w:cstheme="minorHAnsi"/>
                <w:lang w:val="it-IT"/>
              </w:rPr>
              <w:t>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 xml:space="preserve">(es. PON, SCUOLA </w:t>
            </w:r>
            <w:proofErr w:type="gramStart"/>
            <w:r w:rsidRPr="000974CD">
              <w:rPr>
                <w:rFonts w:eastAsia="Calibri" w:cstheme="minorHAnsi"/>
                <w:bCs/>
                <w:lang w:val="it-IT"/>
              </w:rPr>
              <w:t>VIVA ,</w:t>
            </w:r>
            <w:proofErr w:type="gramEnd"/>
            <w:r w:rsidRPr="000974CD">
              <w:rPr>
                <w:rFonts w:eastAsia="Calibri" w:cstheme="minorHAnsi"/>
                <w:bCs/>
                <w:lang w:val="it-IT"/>
              </w:rPr>
              <w:t xml:space="preserve">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3909E4A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Pr="000974CD">
              <w:rPr>
                <w:rFonts w:cstheme="minorHAnsi"/>
                <w:lang w:val="it-IT"/>
              </w:rPr>
              <w:t>er ogni incarico</w:t>
            </w:r>
          </w:p>
          <w:p w14:paraId="03971CE0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647EE72C" w14:textId="1ACD2F33"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proofErr w:type="gramStart"/>
            <w:r w:rsidRPr="000974CD">
              <w:rPr>
                <w:rFonts w:cstheme="minorHAnsi"/>
                <w:lang w:val="it-IT"/>
              </w:rPr>
              <w:t xml:space="preserve">punti </w:t>
            </w:r>
            <w:r w:rsidR="00D3079F">
              <w:rPr>
                <w:rFonts w:cstheme="minorHAnsi"/>
                <w:lang w:val="it-IT"/>
              </w:rPr>
              <w:t xml:space="preserve"> 2</w:t>
            </w:r>
            <w:proofErr w:type="gramEnd"/>
          </w:p>
          <w:p w14:paraId="381D2878" w14:textId="77777777" w:rsidR="00F45365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</w:p>
          <w:p w14:paraId="737776BF" w14:textId="77777777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433" w:type="dxa"/>
          </w:tcPr>
          <w:p w14:paraId="49136F94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09AC53B7" w14:textId="77777777"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331449E1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5365" w:rsidRPr="0074180D" w14:paraId="611CF254" w14:textId="77777777" w:rsidTr="00D3079F">
        <w:trPr>
          <w:trHeight w:hRule="exact" w:val="2279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4660DA1" w14:textId="289AA6B9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Attività di tutoring/docenza in progetti di insegnamento e non</w:t>
            </w:r>
            <w:r>
              <w:rPr>
                <w:rFonts w:cstheme="minorHAnsi"/>
                <w:lang w:val="it-IT"/>
              </w:rPr>
              <w:t>:</w:t>
            </w:r>
          </w:p>
          <w:p w14:paraId="3667C58C" w14:textId="77777777" w:rsid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a)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 xml:space="preserve">coinvolgenti le tematiche ed i contenuti del </w:t>
            </w:r>
            <w:r>
              <w:rPr>
                <w:rFonts w:cstheme="minorHAnsi"/>
                <w:lang w:val="it-IT"/>
              </w:rPr>
              <w:t xml:space="preserve"> </w:t>
            </w:r>
          </w:p>
          <w:p w14:paraId="4A25A577" w14:textId="67259A3B" w:rsidR="00F45365" w:rsidRPr="00F45365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    </w:t>
            </w:r>
            <w:r w:rsidRPr="00F45365">
              <w:rPr>
                <w:rFonts w:cstheme="minorHAnsi"/>
                <w:lang w:val="it-IT"/>
              </w:rPr>
              <w:t>modulo in oggetto</w:t>
            </w:r>
          </w:p>
          <w:p w14:paraId="2884544A" w14:textId="17265015" w:rsidR="00F45365" w:rsidRPr="000974CD" w:rsidRDefault="00F45365" w:rsidP="00F45365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F45365">
              <w:rPr>
                <w:rFonts w:cstheme="minorHAnsi"/>
                <w:lang w:val="it-IT"/>
              </w:rPr>
              <w:t>b)</w:t>
            </w:r>
            <w:r>
              <w:rPr>
                <w:rFonts w:cstheme="minorHAnsi"/>
                <w:lang w:val="it-IT"/>
              </w:rPr>
              <w:t xml:space="preserve"> </w:t>
            </w:r>
            <w:r w:rsidRPr="00F45365">
              <w:rPr>
                <w:rFonts w:cstheme="minorHAnsi"/>
                <w:lang w:val="it-IT"/>
              </w:rPr>
              <w:t>non pertinenti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CB9A7A9" w14:textId="77777777" w:rsidR="00F45365" w:rsidRDefault="00F45365" w:rsidP="00F45365">
            <w:pPr>
              <w:pStyle w:val="TableParagraph"/>
              <w:rPr>
                <w:rFonts w:cstheme="minorHAnsi"/>
              </w:rPr>
            </w:pPr>
            <w:r w:rsidRPr="00F45365">
              <w:rPr>
                <w:rFonts w:cstheme="minorHAnsi"/>
              </w:rPr>
              <w:t xml:space="preserve">Per </w:t>
            </w:r>
            <w:proofErr w:type="spellStart"/>
            <w:r w:rsidRPr="00F45365">
              <w:rPr>
                <w:rFonts w:cstheme="minorHAnsi"/>
              </w:rPr>
              <w:t>ogni</w:t>
            </w:r>
            <w:proofErr w:type="spellEnd"/>
            <w:r w:rsidRPr="00F45365">
              <w:rPr>
                <w:rFonts w:cstheme="minorHAnsi"/>
              </w:rPr>
              <w:t xml:space="preserve"> </w:t>
            </w:r>
            <w:proofErr w:type="spellStart"/>
            <w:r w:rsidRPr="00F45365">
              <w:rPr>
                <w:rFonts w:cstheme="minorHAnsi"/>
              </w:rPr>
              <w:t>attività</w:t>
            </w:r>
            <w:proofErr w:type="spellEnd"/>
          </w:p>
          <w:p w14:paraId="3D90B74C" w14:textId="77777777" w:rsidR="00F45365" w:rsidRPr="00F45365" w:rsidRDefault="00F45365" w:rsidP="00F45365">
            <w:pPr>
              <w:pStyle w:val="TableParagraph"/>
              <w:rPr>
                <w:rFonts w:cstheme="minorHAnsi"/>
              </w:rPr>
            </w:pPr>
          </w:p>
          <w:p w14:paraId="7961F22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proofErr w:type="spellStart"/>
            <w:r w:rsidRPr="00F45365">
              <w:rPr>
                <w:rFonts w:cstheme="minorHAnsi"/>
              </w:rPr>
              <w:t>punti</w:t>
            </w:r>
            <w:proofErr w:type="spellEnd"/>
            <w:r w:rsidRPr="00F45365">
              <w:rPr>
                <w:rFonts w:cstheme="minorHAnsi"/>
              </w:rPr>
              <w:t xml:space="preserve"> 2</w:t>
            </w:r>
          </w:p>
          <w:p w14:paraId="356CDA08" w14:textId="77777777" w:rsidR="00F45365" w:rsidRDefault="00F45365" w:rsidP="00F45365">
            <w:pPr>
              <w:pStyle w:val="TableParagraph"/>
              <w:numPr>
                <w:ilvl w:val="0"/>
                <w:numId w:val="10"/>
              </w:numPr>
              <w:spacing w:line="480" w:lineRule="auto"/>
              <w:ind w:left="279"/>
              <w:rPr>
                <w:rFonts w:cstheme="minorHAnsi"/>
              </w:rPr>
            </w:pPr>
            <w:proofErr w:type="spellStart"/>
            <w:r w:rsidRPr="00F45365">
              <w:rPr>
                <w:rFonts w:cstheme="minorHAnsi"/>
              </w:rPr>
              <w:t>punti</w:t>
            </w:r>
            <w:proofErr w:type="spellEnd"/>
            <w:r w:rsidRPr="00F45365">
              <w:rPr>
                <w:rFonts w:cstheme="minorHAnsi"/>
              </w:rPr>
              <w:t xml:space="preserve"> 1</w:t>
            </w:r>
          </w:p>
          <w:p w14:paraId="7B079076" w14:textId="4380CFA5" w:rsid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  <w:r w:rsidRPr="00F45365">
              <w:rPr>
                <w:rFonts w:cstheme="minorHAnsi"/>
              </w:rPr>
              <w:t>(max 10)</w:t>
            </w:r>
          </w:p>
          <w:p w14:paraId="77A265A8" w14:textId="3D93DACC" w:rsidR="00F45365" w:rsidRPr="00F45365" w:rsidRDefault="00F45365" w:rsidP="00F45365">
            <w:pPr>
              <w:pStyle w:val="TableParagraph"/>
              <w:spacing w:line="480" w:lineRule="auto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2C22E8E0" w14:textId="77777777" w:rsidR="00F45365" w:rsidRPr="000974CD" w:rsidRDefault="00F45365" w:rsidP="00CF58F1">
            <w:pPr>
              <w:pStyle w:val="TableParagraph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524CA32E" w14:textId="77777777" w:rsidR="00F45365" w:rsidRPr="0074180D" w:rsidRDefault="00F45365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3C9F0CFF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6FA845F8" w14:textId="77777777"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25913E4C" w14:textId="047E5295" w:rsidR="00CF58F1" w:rsidRDefault="00F45365" w:rsidP="00F45365">
            <w:pPr>
              <w:pStyle w:val="TableParagraph"/>
              <w:ind w:left="-4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>er ogni incarico</w:t>
            </w:r>
          </w:p>
          <w:p w14:paraId="6A2BF0EF" w14:textId="2BC2620F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28C2739" w14:textId="77777777" w:rsidR="00F45365" w:rsidRDefault="00F45365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</w:p>
          <w:p w14:paraId="500F9F2F" w14:textId="69D6A2AF"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F45365">
              <w:rPr>
                <w:rFonts w:cstheme="minorHAnsi"/>
              </w:rPr>
              <w:t>4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433" w:type="dxa"/>
          </w:tcPr>
          <w:p w14:paraId="025AA30C" w14:textId="77777777"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14:paraId="6A2DB615" w14:textId="77777777" w:rsidR="00CF58F1" w:rsidRPr="000974CD" w:rsidRDefault="00CF58F1" w:rsidP="00CF58F1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vAlign w:val="center"/>
          </w:tcPr>
          <w:p w14:paraId="76AF42B5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14:paraId="78834C43" w14:textId="77777777" w:rsidTr="00D3079F">
        <w:trPr>
          <w:trHeight w:hRule="exact" w:val="1418"/>
        </w:trPr>
        <w:tc>
          <w:tcPr>
            <w:tcW w:w="4820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14:paraId="3CC25433" w14:textId="2CFDF118" w:rsidR="00CF58F1" w:rsidRPr="000974CD" w:rsidRDefault="004F5C6D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Partecipazione certificata (con risultati positivi) ad attività di sperimentazione didattico-metodologica o rientranti nel P. d. M.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0624FFE6" w14:textId="35684963" w:rsidR="00CF58F1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</w:t>
            </w:r>
            <w:r w:rsidR="00CF58F1" w:rsidRPr="000974CD">
              <w:rPr>
                <w:rFonts w:cstheme="minorHAnsi"/>
                <w:lang w:val="it-IT"/>
              </w:rPr>
              <w:t xml:space="preserve">er </w:t>
            </w:r>
            <w:r w:rsidR="00BC4808">
              <w:rPr>
                <w:rFonts w:cstheme="minorHAnsi"/>
                <w:lang w:val="it-IT"/>
              </w:rPr>
              <w:t xml:space="preserve">ogni </w:t>
            </w:r>
            <w:r>
              <w:rPr>
                <w:rFonts w:cstheme="minorHAnsi"/>
                <w:lang w:val="it-IT"/>
              </w:rPr>
              <w:t>attività</w:t>
            </w:r>
          </w:p>
          <w:p w14:paraId="4DB07D13" w14:textId="77777777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</w:p>
          <w:p w14:paraId="6C22FA2B" w14:textId="280F5D65" w:rsidR="004F5C6D" w:rsidRDefault="004F5C6D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</w:t>
            </w:r>
            <w:r w:rsidR="00D3079F">
              <w:rPr>
                <w:rFonts w:cstheme="minorHAnsi"/>
                <w:lang w:val="it-IT"/>
              </w:rPr>
              <w:t>i 1</w:t>
            </w:r>
          </w:p>
          <w:p w14:paraId="5479C616" w14:textId="769732A9"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4F5C6D">
              <w:rPr>
                <w:rFonts w:cstheme="minorHAnsi"/>
              </w:rPr>
              <w:t>4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433" w:type="dxa"/>
          </w:tcPr>
          <w:p w14:paraId="5EB12849" w14:textId="77777777"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vAlign w:val="center"/>
          </w:tcPr>
          <w:p w14:paraId="4D6360BF" w14:textId="77777777"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14:paraId="044B5C1C" w14:textId="77777777" w:rsidTr="00D3079F">
        <w:trPr>
          <w:trHeight w:hRule="exact" w:val="567"/>
        </w:trPr>
        <w:tc>
          <w:tcPr>
            <w:tcW w:w="6805" w:type="dxa"/>
            <w:gridSpan w:val="2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14:paraId="60118E1D" w14:textId="77777777"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433" w:type="dxa"/>
            <w:vAlign w:val="center"/>
          </w:tcPr>
          <w:p w14:paraId="1C85DE68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56B1F686" w14:textId="77777777"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A194116" w14:textId="77777777" w:rsidR="0015021D" w:rsidRDefault="0015021D" w:rsidP="0015021D">
      <w:pPr>
        <w:rPr>
          <w:sz w:val="24"/>
          <w:szCs w:val="24"/>
        </w:rPr>
      </w:pPr>
    </w:p>
    <w:p w14:paraId="15E2DB8F" w14:textId="77777777" w:rsidR="0015021D" w:rsidRPr="0074180D" w:rsidRDefault="0015021D" w:rsidP="0015021D">
      <w:pPr>
        <w:rPr>
          <w:sz w:val="24"/>
          <w:szCs w:val="24"/>
        </w:rPr>
      </w:pPr>
    </w:p>
    <w:p w14:paraId="3B0DCC60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B664709" w14:textId="77777777"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14:paraId="3DBFD4AC" w14:textId="77777777"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4118D0">
      <w:headerReference w:type="default" r:id="rId11"/>
      <w:footerReference w:type="default" r:id="rId12"/>
      <w:type w:val="continuous"/>
      <w:pgSz w:w="11940" w:h="16860"/>
      <w:pgMar w:top="1418" w:right="1134" w:bottom="1135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4EA6" w14:textId="77777777" w:rsidR="00083730" w:rsidRDefault="00083730" w:rsidP="006C069F">
      <w:r>
        <w:separator/>
      </w:r>
    </w:p>
  </w:endnote>
  <w:endnote w:type="continuationSeparator" w:id="0">
    <w:p w14:paraId="070A55A8" w14:textId="77777777" w:rsidR="00083730" w:rsidRDefault="00083730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286110"/>
      <w:docPartObj>
        <w:docPartGallery w:val="Page Numbers (Bottom of Page)"/>
        <w:docPartUnique/>
      </w:docPartObj>
    </w:sdtPr>
    <w:sdtEndPr/>
    <w:sdtContent>
      <w:p w14:paraId="00BCD0CC" w14:textId="2F49354E" w:rsidR="004118D0" w:rsidRDefault="004118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B6D50DC" w14:textId="136765E5" w:rsidR="00A55E53" w:rsidRPr="007A47EA" w:rsidRDefault="00A55E53" w:rsidP="007A47E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BC135" w14:textId="77777777" w:rsidR="00083730" w:rsidRDefault="00083730" w:rsidP="006C069F">
      <w:r>
        <w:separator/>
      </w:r>
    </w:p>
  </w:footnote>
  <w:footnote w:type="continuationSeparator" w:id="0">
    <w:p w14:paraId="0EF3573C" w14:textId="77777777" w:rsidR="00083730" w:rsidRDefault="00083730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C236" w14:textId="77777777"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A30"/>
    <w:multiLevelType w:val="hybridMultilevel"/>
    <w:tmpl w:val="E0EE8D5A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350F"/>
    <w:multiLevelType w:val="hybridMultilevel"/>
    <w:tmpl w:val="A0904BD8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24545EF2"/>
    <w:multiLevelType w:val="hybridMultilevel"/>
    <w:tmpl w:val="7FE4E716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6" w15:restartNumberingAfterBreak="0">
    <w:nsid w:val="3C1401B6"/>
    <w:multiLevelType w:val="multilevel"/>
    <w:tmpl w:val="AA6C5A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35EA0"/>
    <w:multiLevelType w:val="hybridMultilevel"/>
    <w:tmpl w:val="CAA24D36"/>
    <w:lvl w:ilvl="0" w:tplc="5906C342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9" w15:restartNumberingAfterBreak="0">
    <w:nsid w:val="5865576C"/>
    <w:multiLevelType w:val="hybridMultilevel"/>
    <w:tmpl w:val="FF587402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5111292"/>
    <w:multiLevelType w:val="hybridMultilevel"/>
    <w:tmpl w:val="2C763AC4"/>
    <w:lvl w:ilvl="0" w:tplc="5906C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F080E"/>
    <w:multiLevelType w:val="multilevel"/>
    <w:tmpl w:val="64F466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011D8"/>
    <w:rsid w:val="00013F38"/>
    <w:rsid w:val="00020C11"/>
    <w:rsid w:val="0002398F"/>
    <w:rsid w:val="00083730"/>
    <w:rsid w:val="000C0C00"/>
    <w:rsid w:val="000D04BD"/>
    <w:rsid w:val="000F2F17"/>
    <w:rsid w:val="0012008B"/>
    <w:rsid w:val="00123BCB"/>
    <w:rsid w:val="00132133"/>
    <w:rsid w:val="001327C1"/>
    <w:rsid w:val="001434E5"/>
    <w:rsid w:val="0015021D"/>
    <w:rsid w:val="00160AD4"/>
    <w:rsid w:val="00161337"/>
    <w:rsid w:val="00170B94"/>
    <w:rsid w:val="00186090"/>
    <w:rsid w:val="001C2A92"/>
    <w:rsid w:val="001F335F"/>
    <w:rsid w:val="001F5F84"/>
    <w:rsid w:val="00212FBA"/>
    <w:rsid w:val="00255B2C"/>
    <w:rsid w:val="00273165"/>
    <w:rsid w:val="002B5E91"/>
    <w:rsid w:val="002C2B54"/>
    <w:rsid w:val="002C73E3"/>
    <w:rsid w:val="002F3B10"/>
    <w:rsid w:val="00300A51"/>
    <w:rsid w:val="00353B63"/>
    <w:rsid w:val="00357D4C"/>
    <w:rsid w:val="00396744"/>
    <w:rsid w:val="003E2936"/>
    <w:rsid w:val="003F17F9"/>
    <w:rsid w:val="00400FC1"/>
    <w:rsid w:val="004118D0"/>
    <w:rsid w:val="00414935"/>
    <w:rsid w:val="004212AB"/>
    <w:rsid w:val="00435E67"/>
    <w:rsid w:val="00437539"/>
    <w:rsid w:val="004B64ED"/>
    <w:rsid w:val="004E2A21"/>
    <w:rsid w:val="004F5C6D"/>
    <w:rsid w:val="0055436A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57647"/>
    <w:rsid w:val="006671DF"/>
    <w:rsid w:val="0067286D"/>
    <w:rsid w:val="006919E5"/>
    <w:rsid w:val="006A6F90"/>
    <w:rsid w:val="006C069F"/>
    <w:rsid w:val="007066AA"/>
    <w:rsid w:val="0071291A"/>
    <w:rsid w:val="00731180"/>
    <w:rsid w:val="007410E4"/>
    <w:rsid w:val="00756033"/>
    <w:rsid w:val="00761D4E"/>
    <w:rsid w:val="00763A62"/>
    <w:rsid w:val="007A47EA"/>
    <w:rsid w:val="007E4EFA"/>
    <w:rsid w:val="00860890"/>
    <w:rsid w:val="00870CA3"/>
    <w:rsid w:val="00896990"/>
    <w:rsid w:val="008C5298"/>
    <w:rsid w:val="009427D8"/>
    <w:rsid w:val="009A18F9"/>
    <w:rsid w:val="00A03771"/>
    <w:rsid w:val="00A1273A"/>
    <w:rsid w:val="00A55E53"/>
    <w:rsid w:val="00A64F9D"/>
    <w:rsid w:val="00A944E4"/>
    <w:rsid w:val="00A94646"/>
    <w:rsid w:val="00A9735C"/>
    <w:rsid w:val="00AA0C02"/>
    <w:rsid w:val="00AB75AD"/>
    <w:rsid w:val="00AD5FED"/>
    <w:rsid w:val="00B0582F"/>
    <w:rsid w:val="00B26145"/>
    <w:rsid w:val="00B3571A"/>
    <w:rsid w:val="00B62FBB"/>
    <w:rsid w:val="00BB5521"/>
    <w:rsid w:val="00BB63AB"/>
    <w:rsid w:val="00BC4808"/>
    <w:rsid w:val="00BD5C50"/>
    <w:rsid w:val="00BD6640"/>
    <w:rsid w:val="00C10ECA"/>
    <w:rsid w:val="00C11282"/>
    <w:rsid w:val="00C46E7B"/>
    <w:rsid w:val="00C636F1"/>
    <w:rsid w:val="00C76758"/>
    <w:rsid w:val="00CA42D2"/>
    <w:rsid w:val="00CA698B"/>
    <w:rsid w:val="00CB64DD"/>
    <w:rsid w:val="00CF58F1"/>
    <w:rsid w:val="00CF62EF"/>
    <w:rsid w:val="00D3079F"/>
    <w:rsid w:val="00DD23D3"/>
    <w:rsid w:val="00DD676C"/>
    <w:rsid w:val="00DE6241"/>
    <w:rsid w:val="00E444AC"/>
    <w:rsid w:val="00E87582"/>
    <w:rsid w:val="00EF435A"/>
    <w:rsid w:val="00EF7437"/>
    <w:rsid w:val="00F03D77"/>
    <w:rsid w:val="00F45365"/>
    <w:rsid w:val="00F65E55"/>
    <w:rsid w:val="00F71C86"/>
    <w:rsid w:val="00F90985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1F24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D4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D6F6-E6EB-4359-8A1D-1749AB49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cp:lastPrinted>2023-09-11T06:55:00Z</cp:lastPrinted>
  <dcterms:created xsi:type="dcterms:W3CDTF">2024-10-29T08:19:00Z</dcterms:created>
  <dcterms:modified xsi:type="dcterms:W3CDTF">2024-10-29T08:19:00Z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